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AD83" w14:textId="77777777" w:rsidR="004166FD" w:rsidRPr="00442415" w:rsidRDefault="004166FD" w:rsidP="0044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31D0A7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Қайнар академиясы</w:t>
      </w:r>
    </w:p>
    <w:p w14:paraId="071E7DFF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«Құқықтық пәндер» кафедрасының аға оқытушысы</w:t>
      </w:r>
    </w:p>
    <w:p w14:paraId="37D465B2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44241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з.ғ.м. Амреева Индира Сатанқызының </w:t>
      </w:r>
    </w:p>
    <w:p w14:paraId="6A4E3122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ғылыми</w:t>
      </w:r>
      <w:proofErr w:type="spellEnd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және</w:t>
      </w:r>
      <w:proofErr w:type="spellEnd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ғылыми-әдiстемелiк</w:t>
      </w:r>
      <w:proofErr w:type="spellEnd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еңбектерiнің</w:t>
      </w:r>
      <w:proofErr w:type="spellEnd"/>
    </w:p>
    <w:p w14:paraId="54BFCC87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44241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</w:p>
    <w:p w14:paraId="5D163573" w14:textId="77777777" w:rsidR="00DE6614" w:rsidRPr="00442415" w:rsidRDefault="00DE6614" w:rsidP="0044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415">
        <w:rPr>
          <w:rFonts w:ascii="Times New Roman" w:hAnsi="Times New Roman" w:cs="Times New Roman"/>
          <w:b/>
          <w:sz w:val="24"/>
          <w:szCs w:val="24"/>
          <w:lang w:val="kk-KZ"/>
        </w:rPr>
        <w:t>(2017-2023 жж.)</w:t>
      </w:r>
    </w:p>
    <w:p w14:paraId="77BD03A6" w14:textId="77777777" w:rsidR="00DE6614" w:rsidRPr="00442415" w:rsidRDefault="00DE6614" w:rsidP="00442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3402"/>
        <w:gridCol w:w="993"/>
        <w:gridCol w:w="1417"/>
      </w:tblGrid>
      <w:tr w:rsidR="00DE6614" w:rsidRPr="00442415" w14:paraId="7E5FFED5" w14:textId="77777777" w:rsidTr="00DE6614">
        <w:trPr>
          <w:trHeight w:val="89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C62" w14:textId="77777777" w:rsidR="00DE6614" w:rsidRPr="00442415" w:rsidRDefault="00DE6614" w:rsidP="00442415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  <w:p w14:paraId="5EB076C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14:paraId="32C9FF6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A57A1A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27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Атауы</w:t>
            </w:r>
            <w:proofErr w:type="spellEnd"/>
          </w:p>
          <w:p w14:paraId="6393CB9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7F65EE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1A4D311" w14:textId="77777777" w:rsidR="00DE6614" w:rsidRPr="00442415" w:rsidRDefault="00DE6614" w:rsidP="00442415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74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Баспанемесе</w:t>
            </w:r>
            <w:proofErr w:type="spellEnd"/>
          </w:p>
          <w:p w14:paraId="17ED20D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қолжазба</w:t>
            </w:r>
            <w:proofErr w:type="spellEnd"/>
          </w:p>
          <w:p w14:paraId="7F1230E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құқында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77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Баспа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журнал</w:t>
            </w:r>
          </w:p>
          <w:p w14:paraId="15BAD5B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атауы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№,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жылы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беттерi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</w:p>
          <w:p w14:paraId="3BA5F4C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авторлықкуәліктің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патенттің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0B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Баспа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табақтар</w:t>
            </w:r>
            <w:proofErr w:type="spellEnd"/>
          </w:p>
          <w:p w14:paraId="5002293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DF381D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1C9CA3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4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Қосалқы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авторлардың</w:t>
            </w:r>
            <w:proofErr w:type="spellEnd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аты-жөні</w:t>
            </w:r>
            <w:proofErr w:type="spellEnd"/>
          </w:p>
        </w:tc>
      </w:tr>
      <w:tr w:rsidR="00DE6614" w:rsidRPr="00442415" w14:paraId="5447A2EB" w14:textId="77777777" w:rsidTr="00DE6614">
        <w:trPr>
          <w:trHeight w:val="3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88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29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ED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6C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11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70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E6614" w:rsidRPr="00442415" w14:paraId="1C642881" w14:textId="77777777" w:rsidTr="00DE6614">
        <w:trPr>
          <w:cantSplit/>
          <w:trHeight w:val="73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E3E" w14:textId="77777777" w:rsidR="00DE6614" w:rsidRPr="00442415" w:rsidRDefault="00DE6614" w:rsidP="004424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</w:t>
            </w:r>
            <w:r w:rsidRPr="0044241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 халықаралық деректер базасы </w:t>
            </w:r>
          </w:p>
          <w:p w14:paraId="0DC36772" w14:textId="77777777" w:rsidR="00DE6614" w:rsidRPr="00442415" w:rsidRDefault="00DE6614" w:rsidP="004424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тізіміндегі ғылыми журналдарда жарияланған ғылыми еңбектер</w:t>
            </w:r>
          </w:p>
        </w:tc>
      </w:tr>
      <w:tr w:rsidR="00DE6614" w:rsidRPr="00442415" w14:paraId="0DB288D0" w14:textId="77777777" w:rsidTr="00DE6614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72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F8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Environmental and Legal Regulation of the Handling of Chemicals</w:t>
            </w:r>
          </w:p>
          <w:p w14:paraId="2C48C03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7B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54D" w14:textId="77777777" w:rsidR="00DE6614" w:rsidRPr="00442415" w:rsidRDefault="00DE6614" w:rsidP="004424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Environmental Management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</w:t>
            </w:r>
            <w:proofErr w:type="gramStart"/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Tourism.-</w:t>
            </w:r>
            <w:proofErr w:type="gramEnd"/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2021.- Volume XII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Issue 2(50). Spring 2021. ISSN 2068 – 7729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Journal DOI. </w:t>
            </w:r>
            <w:hyperlink r:id="rId5" w:history="1">
              <w:r w:rsidRPr="004424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https://doi.org/10.14505/jemt</w:t>
              </w:r>
              <w:r w:rsidRPr="004424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–P. 371-381</w:t>
              </w:r>
            </w:hyperlink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6CE7422E" w14:textId="77777777" w:rsidR="00DE6614" w:rsidRPr="00442415" w:rsidRDefault="00DE6614" w:rsidP="004424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E8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97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Assiya</w:t>
            </w:r>
            <w:proofErr w:type="spellEnd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KUDERINA, Ilyas KUDERIN, </w:t>
            </w:r>
            <w:proofErr w:type="spellStart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Dauren</w:t>
            </w:r>
            <w:proofErr w:type="spellEnd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BEKEZHANOV, </w:t>
            </w:r>
            <w:proofErr w:type="spellStart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Bolat</w:t>
            </w:r>
            <w:proofErr w:type="spellEnd"/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AITIMOV,</w:t>
            </w:r>
            <w:r w:rsidRPr="0044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44241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Dana NURBEK</w:t>
            </w:r>
          </w:p>
          <w:p w14:paraId="2FC402F7" w14:textId="77777777" w:rsidR="00DE6614" w:rsidRPr="00442415" w:rsidRDefault="00DE6614" w:rsidP="0044241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614" w:rsidRPr="00442415" w14:paraId="5CB08981" w14:textId="77777777" w:rsidTr="00DE6614">
        <w:trPr>
          <w:cantSplit/>
          <w:trHeight w:val="56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73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Қазақстан Республикасы Ғылым және жоғарғы білім министрлігінің </w:t>
            </w:r>
            <w:r w:rsidRPr="0044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 және жоғарғы білім саласында сапаны қамтамасыз ету комитетінің</w:t>
            </w: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тізіміндегі журналдарда жарық көрген ғылыми мақалалар </w:t>
            </w:r>
          </w:p>
          <w:p w14:paraId="04B2DC0D" w14:textId="77777777" w:rsidR="00DE6614" w:rsidRPr="00442415" w:rsidRDefault="00DE6614" w:rsidP="004424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61C14ABF" w14:textId="77777777" w:rsidTr="00DE661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F3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29A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Күдіктiні ұстау – мәжбүрлеу шарасының бір түрі ретінде.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72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866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жизнь Казахстана // № 4 (61) 2018, стр. 143-146</w:t>
            </w:r>
          </w:p>
          <w:p w14:paraId="49CADAF6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aps/>
                <w:spacing w:val="8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D9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4C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Алтынбекқызы Алуа</w:t>
            </w:r>
          </w:p>
        </w:tc>
      </w:tr>
      <w:tr w:rsidR="00DE6614" w:rsidRPr="00442415" w14:paraId="24D4D23F" w14:textId="77777777" w:rsidTr="00DE6614">
        <w:trPr>
          <w:cantSplit/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8C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A55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сот ісін жүргізудегі процестік келісімнің құқықтық салдары.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DA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870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жизнь Казахстана // № 1 (75) 2019. 75-81 бет.</w:t>
            </w:r>
          </w:p>
          <w:p w14:paraId="1F3864D7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FC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CD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Алмаганбет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П. А.,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Ашимбаев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 А.,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Тлеуов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Т. М.</w:t>
            </w:r>
          </w:p>
        </w:tc>
      </w:tr>
      <w:tr w:rsidR="00DE6614" w:rsidRPr="00442415" w14:paraId="182EFF87" w14:textId="77777777" w:rsidTr="00DE6614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D5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20B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сот өндірісінде қылмыстық істерді қысқарту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1B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F4F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жизнь Казахстана //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№4(60) 2018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1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76-179 бет.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6C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13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Торгаутова Б.А.</w:t>
            </w:r>
          </w:p>
        </w:tc>
      </w:tr>
      <w:tr w:rsidR="00DE6614" w:rsidRPr="00442415" w14:paraId="50585780" w14:textId="77777777" w:rsidTr="00DE6614"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60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53A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правовых основах борьбы с терроризмом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Республике Казахстан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0B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75D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жизнь Казахстана //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№4(60) 2018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180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-185 бет.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96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78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Торгаутова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</w:t>
            </w:r>
          </w:p>
        </w:tc>
      </w:tr>
      <w:tr w:rsidR="00DE6614" w:rsidRPr="00442415" w14:paraId="2B836360" w14:textId="77777777" w:rsidTr="00DE6614">
        <w:trPr>
          <w:cantSplit/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FB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CF0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Қылмыстылықтың себептері туралы негізгі теориялар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72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5E7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жизнь Казахстана //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№4(60) 2018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093395A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188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-190 бет.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40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56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Кәдірбай А.</w:t>
            </w:r>
          </w:p>
        </w:tc>
      </w:tr>
      <w:tr w:rsidR="00DE6614" w:rsidRPr="00442415" w14:paraId="5BD04C6A" w14:textId="77777777" w:rsidTr="00DE661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8F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7A6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Азаматтық істер бойынша тараптар арасында</w:t>
            </w:r>
            <w:r w:rsidRPr="00442415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br/>
              <w:t>сот шығындарын бөлу мәселелері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3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92E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eastAsia="TimesNewRomanPS-BoldMT" w:hAnsi="Times New Roman" w:cs="Times New Roman"/>
                <w:sz w:val="24"/>
                <w:szCs w:val="24"/>
                <w:lang w:val="kk-KZ"/>
              </w:rPr>
              <w:t xml:space="preserve">Наука и жизнь. </w:t>
            </w:r>
            <w:r w:rsidRPr="00442415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№3/1 2020.  </w:t>
            </w:r>
            <w:r w:rsidRPr="00442415">
              <w:rPr>
                <w:rFonts w:ascii="Times New Roman" w:eastAsia="TimesNewRomanPS-BoldMT" w:hAnsi="Times New Roman" w:cs="Times New Roman"/>
                <w:sz w:val="24"/>
                <w:szCs w:val="24"/>
                <w:lang w:val="kk-KZ"/>
              </w:rPr>
              <w:t>88-92 стр</w:t>
            </w:r>
          </w:p>
          <w:p w14:paraId="2CDCDA56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9C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F0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eastAsia="TimesNewRomanPS-BoldMT" w:hAnsi="Times New Roman" w:cs="Times New Roman"/>
                <w:bCs/>
                <w:color w:val="242021"/>
                <w:sz w:val="24"/>
                <w:szCs w:val="24"/>
                <w:lang w:val="kk-KZ"/>
              </w:rPr>
              <w:t>Мейірбекова Г.Б., Альшуразова А.А.</w:t>
            </w:r>
          </w:p>
        </w:tc>
      </w:tr>
      <w:tr w:rsidR="00DE6614" w:rsidRPr="00442415" w14:paraId="4B3D25AB" w14:textId="77777777" w:rsidTr="00DE661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56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50C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«Халықаралық қауіпсіздік», «ұлттық қауіпсіздік» және «конституциялық қауіпсіздік» ұғымдарының ара-қатынасы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E04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56D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УЧЕНЫЕ ТРУДЫ АЛМАТИНСКОЙ АКАДЕМИИ МВД РК 2 (71) 2022. 9-14 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F0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9F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Апахаев Н.Ж.</w:t>
            </w:r>
          </w:p>
          <w:p w14:paraId="6E90FCB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Мусабекова И.Т.</w:t>
            </w:r>
          </w:p>
        </w:tc>
      </w:tr>
      <w:tr w:rsidR="00DE6614" w:rsidRPr="00442415" w14:paraId="3CA2DA9C" w14:textId="77777777" w:rsidTr="00DE661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BC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41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Сандық криминалистиканың кибер қылмыстарды реттеудегі ролі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D8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D5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УЧЕНЫЕ ТРУДЫ АЛМАТИНСКОЙ АКАДЕМИИ МВД РК 3 (72) 2022.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53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61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Апахаев Н.Ж.</w:t>
            </w:r>
          </w:p>
          <w:p w14:paraId="7582F94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Мусабекова И.Т.</w:t>
            </w:r>
          </w:p>
        </w:tc>
      </w:tr>
      <w:tr w:rsidR="00DE6614" w:rsidRPr="00442415" w14:paraId="4AE38192" w14:textId="77777777" w:rsidTr="00DE6614">
        <w:trPr>
          <w:cantSplit/>
          <w:trHeight w:val="5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234" w14:textId="77777777" w:rsidR="00DE6614" w:rsidRPr="00442415" w:rsidRDefault="00DE6614" w:rsidP="004424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Шетелдік рейтингтік (шетелдік сараптамалық) ғылыми журналдарда</w:t>
            </w:r>
          </w:p>
          <w:p w14:paraId="558F256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жарияланған ғылыми еңбектер</w:t>
            </w:r>
          </w:p>
          <w:p w14:paraId="6F9BE66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E6614" w:rsidRPr="00442415" w14:paraId="28279209" w14:textId="77777777" w:rsidTr="00DE6614">
        <w:trPr>
          <w:cantSplit/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AB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B2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kk-KZ"/>
              </w:rPr>
              <w:t>Виды состязательных п</w:t>
            </w:r>
            <w:proofErr w:type="spellStart"/>
            <w:r w:rsidRPr="0044241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роцессов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CC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74F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борьбы с преступностью в условиях глобализации информационного общества: сб. науч. статей / 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 им. Я. </w:t>
            </w:r>
            <w:proofErr w:type="gram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Купалы ;</w:t>
            </w:r>
            <w:proofErr w:type="gram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.: Р.Н. 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, Г.М. Третьяков [и др.]. – Гродно: 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, 2019.185с. -111-113 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37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CC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42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Алтынбекқызы</w:t>
            </w:r>
            <w:proofErr w:type="spellEnd"/>
          </w:p>
        </w:tc>
      </w:tr>
      <w:tr w:rsidR="00DE6614" w:rsidRPr="00442415" w14:paraId="34992483" w14:textId="77777777" w:rsidTr="00DE6614">
        <w:trPr>
          <w:cantSplit/>
          <w:trHeight w:val="44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F6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Қазақстанның ғылыми журналдарында жарық көрген ғылыми еңбектер </w:t>
            </w:r>
          </w:p>
        </w:tc>
      </w:tr>
      <w:tr w:rsidR="00DE6614" w:rsidRPr="00442415" w14:paraId="5036886A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1D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80A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42415"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  <w:t>понятии и содержании процесса доказывания.</w:t>
            </w:r>
          </w:p>
          <w:p w14:paraId="39DC821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3FE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  <w:p w14:paraId="2B09AD7A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(электронды журнал)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1DF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Журнал: </w:t>
            </w:r>
            <w:proofErr w:type="spellStart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Адвайзер</w:t>
            </w:r>
            <w:proofErr w:type="spell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Март 2019.</w:t>
            </w:r>
          </w:p>
          <w:p w14:paraId="155BB59B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A9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24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4AA20A7B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D9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C18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415"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  <w:t>Виды состязательных процессов</w:t>
            </w:r>
          </w:p>
          <w:p w14:paraId="58FEAC4E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247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  <w:p w14:paraId="4FD544BE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 журнал)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CE4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Журнал: </w:t>
            </w:r>
            <w:proofErr w:type="spellStart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Адвайзер</w:t>
            </w:r>
            <w:proofErr w:type="spell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Декабрь 2018.</w:t>
            </w:r>
          </w:p>
          <w:p w14:paraId="7C5037EF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54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19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071973E1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BF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171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  <w:t>Понятие административных коррупционных правонарушении и их виды</w:t>
            </w:r>
          </w:p>
          <w:p w14:paraId="2D875F4C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8E2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  <w:p w14:paraId="1C447A8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 журнал)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737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Журнал: </w:t>
            </w:r>
            <w:proofErr w:type="spellStart"/>
            <w:proofErr w:type="gramStart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Адвайзер</w:t>
            </w:r>
            <w:proofErr w:type="spell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 Январь</w:t>
            </w:r>
            <w:proofErr w:type="gram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2019.</w:t>
            </w:r>
          </w:p>
          <w:p w14:paraId="0D13315F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95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DE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06A11AE3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A9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B2C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  <w:t>Криминологическая характеристика личности рецидивиста</w:t>
            </w:r>
          </w:p>
          <w:p w14:paraId="109CE8F7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51F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BB5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Журнал: </w:t>
            </w:r>
            <w:proofErr w:type="spellStart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Адвайзер</w:t>
            </w:r>
            <w:proofErr w:type="spell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Февраль 2019.</w:t>
            </w:r>
          </w:p>
          <w:p w14:paraId="45B5BBED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F8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C0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64796927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7F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795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  <w:t>История развития представлений о коррупции</w:t>
            </w:r>
          </w:p>
          <w:p w14:paraId="556DA6F0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01C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 журнал)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3BB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Журнал: </w:t>
            </w:r>
            <w:proofErr w:type="spellStart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Адвайзер</w:t>
            </w:r>
            <w:proofErr w:type="spellEnd"/>
            <w:r w:rsidRPr="004424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Март 2019.</w:t>
            </w:r>
          </w:p>
          <w:p w14:paraId="2E3E6371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CF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48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2CD04077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32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473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414141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субъктивной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при квалификации уголовных правонарушении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9BB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F7C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Вестник университета «Кайнар», №2-2021 г.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-46-49 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F1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0B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Апахаев Н.Ж.</w:t>
            </w:r>
          </w:p>
        </w:tc>
      </w:tr>
      <w:tr w:rsidR="00DE6614" w:rsidRPr="00442415" w14:paraId="54D2DA14" w14:textId="77777777" w:rsidTr="00DE6614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C3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7CD" w14:textId="77777777" w:rsidR="00DE6614" w:rsidRPr="00442415" w:rsidRDefault="00DE6614" w:rsidP="0044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442415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 как юридическая основа для квалификации уголовных правонарушении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F90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3DB" w14:textId="77777777" w:rsidR="00DE6614" w:rsidRPr="00442415" w:rsidRDefault="00DE6614" w:rsidP="004424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өркениеті / Казахская цивилизация. №4, 2021 г.-4-7 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96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3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Апахаев Н.Ж.</w:t>
            </w:r>
          </w:p>
        </w:tc>
      </w:tr>
      <w:tr w:rsidR="00DE6614" w:rsidRPr="00442415" w14:paraId="378D19B1" w14:textId="77777777" w:rsidTr="00DE6614">
        <w:trPr>
          <w:cantSplit/>
          <w:trHeight w:val="30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F4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Жақын және алыс шет елдерде өткізілген халықаралық – практикалық конференция материалдары</w:t>
            </w:r>
          </w:p>
        </w:tc>
      </w:tr>
      <w:tr w:rsidR="00DE6614" w:rsidRPr="00442415" w14:paraId="25960006" w14:textId="77777777" w:rsidTr="00DE6614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8A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1A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жанжалдар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B0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ED5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независимости Республики Казахстан: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Успехи независимости: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онлайн конференции (Алматы, Казахско-Американский университет», 5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мая 2021 года) / доктор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Телеуев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Исмаилова Д.Ш., доктор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Рысалдиева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Алматы: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-Америка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- 432 б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50-55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76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FF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Альшуразова А.А.</w:t>
            </w:r>
          </w:p>
        </w:tc>
      </w:tr>
      <w:tr w:rsidR="00DE6614" w:rsidRPr="00442415" w14:paraId="18978063" w14:textId="77777777" w:rsidTr="00DE6614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4C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09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Кінәні мойындау туралы мәміле нысанындағы процестік келісім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199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9E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независимости Республики Казахстан: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Успехи независимости: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онлайн конференции (Алматы, Казахско-Американский университет», 5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мая 2021 года) / доктор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Телеуев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Исмаилова Д.Ш., доктор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Рысалдиева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Алматы: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-Америка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- 432 б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43-49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B7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3C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31E5515D" w14:textId="77777777" w:rsidTr="00DE6614">
        <w:trPr>
          <w:cantSplit/>
          <w:trHeight w:val="4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2B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Республикасында ұйымдастырылған халықаралық ғылыми – практикалық конференция материалдары</w:t>
            </w:r>
          </w:p>
        </w:tc>
      </w:tr>
      <w:tr w:rsidR="00DE6614" w:rsidRPr="00442415" w14:paraId="33242611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97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14:paraId="5495808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3B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Экстрадиция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институтының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90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662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проблемы правовой науки и образования в рамках модернизации</w:t>
            </w:r>
            <w:r w:rsidRPr="00442415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br/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сознания», сборник материалов III-Международной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конференции посвящённой 100-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Салыка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Зимановича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Казахстан</w:t>
            </w:r>
            <w:r w:rsidRPr="00442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Академия Кайнар, 19 февраля 2021 года. - Алматы, 2021 – 324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79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2B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522E38CD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2A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D2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состязательных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16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0A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законодательства и правоприменительной практики в республике Казахстан 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зарубежных странах: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конференции (Алматы, университет «Туран», 10 ноября 2018 года) /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доцент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Сулейменова С.Ж.,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 Алматы: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«ТҰРАН»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университетi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- 583 б. 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  <w:bookmarkStart w:id="0" w:name="_GoBack"/>
            <w:bookmarkEnd w:id="0"/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-351 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45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A6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17F0C57A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79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D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Кәмелетке толмағандардың қылмыстылығының </w:t>
            </w:r>
            <w:r w:rsidRPr="00442415"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t>криминологиялық</w:t>
            </w:r>
            <w:r w:rsidRPr="00442415"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br/>
              <w:t>сипаттамасы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C5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30E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законодательства и правоприменительной практики в республике Казахстан 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зарубежных странах: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конференции (Алматы, университет «Туран», 10 ноября 2018 года) /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доцент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Сулейменова С.Ж.,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 Алматы: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«ТҰРАН»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университетi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- 583 б. 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355-358 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25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38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343B0BA7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53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859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Сыбайлас жемқорлық құқық бұзушылықтарын саралау негіздері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A3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55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законодательства и правоприменительной практики в республике Казахстан 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зарубежных странах: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конференции (Алматы, университет «Туран», 10 ноября 2018 года) /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доцент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Сулейменова С.Ж.,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 Алматы: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«ТҰРАН»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университетi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- 583 б. 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358-361 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42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B6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1A0A7CC8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4B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285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t>Кәмелетке толмағандар қылмыстылығының алдын алу аспектілері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3B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BF2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законодательства и правоприменительной практики в республике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зарубежных странах: 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конференции (Алматы, университет «Туран», 10 ноября 2018 года) /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доцент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Люцик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Сулейменова С.Ж.,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з.ғ.д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редакциясымен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 общей редакцией). - </w:t>
            </w:r>
            <w:proofErr w:type="spellStart"/>
            <w:proofErr w:type="gram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Алматы:«</w:t>
            </w:r>
            <w:proofErr w:type="gram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университетi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- 583 б. 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361-365 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0B1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5D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18072F46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46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87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әлеуметтануының ғылымдар жүйесіндегі орны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B0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44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A22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вопросы правовой науки и юридического образования в контексте модернизации общественного сознания,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г. Алматы, Академия Кайнар, 20декабря 2019 года. Алматы, 2019. -319 С. 56-60 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70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B7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6BA9F7A5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A9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172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 жанжалдар түсінігі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64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12E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вопросы правовой науки и юридического образования в контексте модернизации общественного сознания,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международной научно-практической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г. Алматы, Академия Кайнар, 20декабря 2019 года. Алматы, 2019. -319 С.31-35 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6F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7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614" w:rsidRPr="00442415" w14:paraId="24A72410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59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D69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қоғамды қалыптастырудағы жастардың бүгінгі таңдағы ролі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37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84D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Тәуелсіздігінің 30 жылдығана арналған Қазіргі Қазақстан қоғамының құқықтық психолдогиялық мәселелері атты хылықаралық ғылыми әдістемелік конференция материалдары. 22 желтоқсан 2021 ж. Алматы, 2021. -258 бет. -16-20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B36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D4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Альшуразова А.А.</w:t>
            </w:r>
          </w:p>
        </w:tc>
      </w:tr>
      <w:tr w:rsidR="00DE6614" w:rsidRPr="00442415" w14:paraId="2ECE8570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50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88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преступности и условия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способствующиего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возникновению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D5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E5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Материалы </w:t>
            </w: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V-ой Международной научно-практической конференции «Современные проблемы</w:t>
            </w: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правовой науки и образования» посвящённой ко дню Независимости РК</w:t>
            </w: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14.12.2022 год</w:t>
            </w:r>
            <w:r w:rsidRPr="004424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 Алматы, 2022 г.-246 с. 133-136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E15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3D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6614" w:rsidRPr="00442415" w14:paraId="4141323C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B1A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DE0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бұзушылықтарды саралаудың мәселелері пәнін </w:t>
            </w:r>
          </w:p>
          <w:p w14:paraId="5A15948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 қолданылатын әдістер</w:t>
            </w:r>
          </w:p>
          <w:p w14:paraId="08EF532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E9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(баспа)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97C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«Обеспечение 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учебного процесса в ВУЗе: традиции и инновации»: Материалы Международной научно-методической конференции, посвященной 30-летию Независимости Республики Казахстан 4 декабря 2021 г. /</w:t>
            </w:r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 общ. ред.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доцента Ж.Т.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Сайрамбаевой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44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– 118 с. 113-115 бет.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E14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B8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Жуниспаева А.Б.</w:t>
            </w:r>
          </w:p>
        </w:tc>
      </w:tr>
      <w:tr w:rsidR="00DE6614" w:rsidRPr="00442415" w14:paraId="5C40DA13" w14:textId="77777777" w:rsidTr="00DE6614">
        <w:trPr>
          <w:cantSplit/>
          <w:trHeight w:val="4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2AE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Монографиялар мен оқу құралдары </w:t>
            </w:r>
          </w:p>
        </w:tc>
      </w:tr>
      <w:tr w:rsidR="00DE6614" w:rsidRPr="00442415" w14:paraId="5CE18DC7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75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E9F" w14:textId="77777777" w:rsidR="00DE6614" w:rsidRPr="00442415" w:rsidRDefault="00DE6614" w:rsidP="004424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</w:p>
          <w:p w14:paraId="37AB00F0" w14:textId="77777777" w:rsidR="00DE6614" w:rsidRPr="00442415" w:rsidRDefault="00DE6614" w:rsidP="004424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доказательств и доказательственное право в уголовном процесс РК.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599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354" w14:textId="77777777" w:rsidR="00DE6614" w:rsidRPr="00442415" w:rsidRDefault="00DE6614" w:rsidP="004424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«НУР-ПРЕСС» Алматы, 2021. -145 с.</w:t>
            </w:r>
          </w:p>
          <w:p w14:paraId="45D211B3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E51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7E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Апахаев Н.Ж.</w:t>
            </w:r>
          </w:p>
        </w:tc>
      </w:tr>
      <w:tr w:rsidR="00DE6614" w:rsidRPr="00442415" w14:paraId="28260C1B" w14:textId="77777777" w:rsidTr="00DE6614">
        <w:trPr>
          <w:cantSplit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B6D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028" w14:textId="77777777" w:rsidR="00DE6614" w:rsidRPr="00442415" w:rsidRDefault="00DE6614" w:rsidP="004424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Киберпреступность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D6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65E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 Алматы, Издательство: LEM. 2022 год. 153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852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B8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Апахаев Н.Ж.</w:t>
            </w:r>
          </w:p>
          <w:p w14:paraId="23A265BF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И.Т.</w:t>
            </w:r>
          </w:p>
        </w:tc>
      </w:tr>
      <w:tr w:rsidR="00DE6614" w:rsidRPr="00442415" w14:paraId="4879967F" w14:textId="77777777" w:rsidTr="00DE6614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8BB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E5F" w14:textId="77777777" w:rsidR="00DE6614" w:rsidRPr="00442415" w:rsidRDefault="00DE6614" w:rsidP="00442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Киберқылмыстылық.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D38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BB8" w14:textId="77777777" w:rsidR="00DE6614" w:rsidRPr="00442415" w:rsidRDefault="00DE6614" w:rsidP="0044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 Алматы, LEM баспасы. 2022 ж. 143 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B50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21C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Апахаев Н.Ж.</w:t>
            </w:r>
          </w:p>
          <w:p w14:paraId="32ECFB83" w14:textId="77777777" w:rsidR="00DE6614" w:rsidRPr="00442415" w:rsidRDefault="00DE6614" w:rsidP="0044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И.Т.</w:t>
            </w:r>
          </w:p>
        </w:tc>
      </w:tr>
    </w:tbl>
    <w:p w14:paraId="7B8F7208" w14:textId="77777777" w:rsidR="00DE6614" w:rsidRPr="00442415" w:rsidRDefault="00DE6614" w:rsidP="0044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168C53" w14:textId="77777777" w:rsidR="00DE6614" w:rsidRPr="00442415" w:rsidRDefault="00DE6614" w:rsidP="0044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EC62A1" w14:textId="77777777" w:rsidR="004166FD" w:rsidRPr="00442415" w:rsidRDefault="004166FD" w:rsidP="00442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166FD" w:rsidRPr="00442415" w:rsidSect="00A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D0AA5"/>
    <w:multiLevelType w:val="multilevel"/>
    <w:tmpl w:val="13A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F3BFE"/>
    <w:multiLevelType w:val="multilevel"/>
    <w:tmpl w:val="7EB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0392E"/>
    <w:multiLevelType w:val="multilevel"/>
    <w:tmpl w:val="BA1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FD"/>
    <w:rsid w:val="0009201A"/>
    <w:rsid w:val="00306360"/>
    <w:rsid w:val="004166FD"/>
    <w:rsid w:val="00442415"/>
    <w:rsid w:val="00685BFD"/>
    <w:rsid w:val="00A22DE9"/>
    <w:rsid w:val="00AD3AD3"/>
    <w:rsid w:val="00D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71AD"/>
  <w15:docId w15:val="{E8176910-6449-47F4-981A-4A55D23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E9"/>
  </w:style>
  <w:style w:type="paragraph" w:styleId="1">
    <w:name w:val="heading 1"/>
    <w:basedOn w:val="a"/>
    <w:link w:val="10"/>
    <w:uiPriority w:val="9"/>
    <w:qFormat/>
    <w:rsid w:val="0041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4166FD"/>
    <w:rPr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unhideWhenUsed/>
    <w:rsid w:val="004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6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4166FD"/>
    <w:rPr>
      <w:color w:val="0000FF"/>
      <w:u w:val="single"/>
    </w:rPr>
  </w:style>
  <w:style w:type="character" w:customStyle="1" w:styleId="separator">
    <w:name w:val="separator"/>
    <w:basedOn w:val="a0"/>
    <w:rsid w:val="004166FD"/>
  </w:style>
  <w:style w:type="character" w:customStyle="1" w:styleId="name">
    <w:name w:val="name"/>
    <w:basedOn w:val="a0"/>
    <w:rsid w:val="004166FD"/>
  </w:style>
  <w:style w:type="character" w:customStyle="1" w:styleId="affiliation">
    <w:name w:val="affiliation"/>
    <w:basedOn w:val="a0"/>
    <w:rsid w:val="004166FD"/>
  </w:style>
  <w:style w:type="character" w:customStyle="1" w:styleId="label">
    <w:name w:val="label"/>
    <w:basedOn w:val="a0"/>
    <w:rsid w:val="004166FD"/>
  </w:style>
  <w:style w:type="character" w:customStyle="1" w:styleId="value">
    <w:name w:val="value"/>
    <w:basedOn w:val="a0"/>
    <w:rsid w:val="004166FD"/>
  </w:style>
  <w:style w:type="paragraph" w:styleId="a5">
    <w:name w:val="No Spacing"/>
    <w:uiPriority w:val="1"/>
    <w:qFormat/>
    <w:rsid w:val="00AD3AD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E6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61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E6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E6614"/>
    <w:rPr>
      <w:rFonts w:ascii="ArialNarrow-Bold" w:hAnsi="ArialNarrow-Bold" w:hint="default"/>
      <w:b/>
      <w:bCs/>
      <w:i w:val="0"/>
      <w:iCs w:val="0"/>
      <w:color w:val="0157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">
          <w:marLeft w:val="-376"/>
          <w:marRight w:val="-376"/>
          <w:marTop w:val="376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32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DDDDDD"/>
              </w:divBdr>
              <w:divsChild>
                <w:div w:id="833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4505/jemt&#8211;P.%20371-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Индира</cp:lastModifiedBy>
  <cp:revision>6</cp:revision>
  <dcterms:created xsi:type="dcterms:W3CDTF">2021-04-12T05:26:00Z</dcterms:created>
  <dcterms:modified xsi:type="dcterms:W3CDTF">2023-04-06T10:02:00Z</dcterms:modified>
</cp:coreProperties>
</file>